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3603A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7E7E9FA5">
      <w:pPr>
        <w:snapToGrid w:val="0"/>
        <w:jc w:val="center"/>
        <w:rPr>
          <w:rFonts w:eastAsia="黑体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4AA7E506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混凝土长期和耐久性能检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13E65CF1">
      <w:pPr>
        <w:snapToGrid w:val="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1909413C">
      <w:pPr>
        <w:tabs>
          <w:tab w:val="left" w:pos="7920"/>
        </w:tabs>
        <w:adjustRightInd w:val="0"/>
        <w:snapToGrid w:val="0"/>
        <w:rPr>
          <w:rFonts w:eastAsia="仿宋_GB2312"/>
          <w:sz w:val="2"/>
        </w:rPr>
      </w:pPr>
      <w:r>
        <w:rPr>
          <w:rFonts w:eastAsia="仿宋_GB2312"/>
          <w:sz w:val="2"/>
        </w:rPr>
        <w:tab/>
      </w:r>
    </w:p>
    <w:p w14:paraId="2D20269F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359"/>
        <w:gridCol w:w="2390"/>
        <w:gridCol w:w="1417"/>
        <w:gridCol w:w="851"/>
        <w:gridCol w:w="964"/>
        <w:gridCol w:w="28"/>
        <w:gridCol w:w="283"/>
        <w:gridCol w:w="709"/>
        <w:gridCol w:w="711"/>
        <w:gridCol w:w="1132"/>
        <w:gridCol w:w="285"/>
        <w:gridCol w:w="237"/>
        <w:gridCol w:w="1110"/>
        <w:gridCol w:w="60"/>
        <w:gridCol w:w="9"/>
        <w:gridCol w:w="321"/>
        <w:gridCol w:w="671"/>
        <w:gridCol w:w="1102"/>
        <w:gridCol w:w="404"/>
      </w:tblGrid>
      <w:tr w14:paraId="6A0B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F2B79E8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017" w:type="dxa"/>
            <w:gridSpan w:val="4"/>
            <w:tcBorders>
              <w:top w:val="single" w:color="auto" w:sz="12" w:space="0"/>
            </w:tcBorders>
            <w:vAlign w:val="center"/>
          </w:tcPr>
          <w:p w14:paraId="20E6B8E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vAlign w:val="center"/>
          </w:tcPr>
          <w:p w14:paraId="78D78238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</w:tcBorders>
            <w:vAlign w:val="center"/>
          </w:tcPr>
          <w:p w14:paraId="6B57D63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 w14:paraId="53A98B3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347" w:type="dxa"/>
            <w:gridSpan w:val="2"/>
            <w:tcBorders>
              <w:top w:val="single" w:color="auto" w:sz="12" w:space="0"/>
            </w:tcBorders>
            <w:vAlign w:val="center"/>
          </w:tcPr>
          <w:p w14:paraId="383AC7D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7FD3DC83">
            <w:pPr>
              <w:adjustRightInd w:val="0"/>
              <w:snapToGrid w:val="0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7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5FA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63A1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7BB7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2310F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0DF7B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0D81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0E311F10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>)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 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5C1F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tcBorders>
              <w:left w:val="single" w:color="auto" w:sz="12" w:space="0"/>
            </w:tcBorders>
            <w:vAlign w:val="center"/>
          </w:tcPr>
          <w:p w14:paraId="36731EE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017" w:type="dxa"/>
            <w:gridSpan w:val="4"/>
            <w:vAlign w:val="center"/>
          </w:tcPr>
          <w:p w14:paraId="6600FA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81D8FC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420" w:type="dxa"/>
            <w:gridSpan w:val="2"/>
            <w:vAlign w:val="center"/>
          </w:tcPr>
          <w:p w14:paraId="0C79E53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4083BA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347" w:type="dxa"/>
            <w:gridSpan w:val="2"/>
            <w:vAlign w:val="center"/>
          </w:tcPr>
          <w:p w14:paraId="6860FEC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47142409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655F8DC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0E3DD1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5F9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tcBorders>
              <w:left w:val="single" w:color="auto" w:sz="12" w:space="0"/>
            </w:tcBorders>
            <w:vAlign w:val="center"/>
          </w:tcPr>
          <w:p w14:paraId="4E0679E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017" w:type="dxa"/>
            <w:gridSpan w:val="4"/>
            <w:vAlign w:val="center"/>
          </w:tcPr>
          <w:p w14:paraId="4D68827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7F7E85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7C6765C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20" w:type="dxa"/>
            <w:gridSpan w:val="2"/>
            <w:vAlign w:val="center"/>
          </w:tcPr>
          <w:p w14:paraId="35BE820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3B116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1951E4D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347" w:type="dxa"/>
            <w:gridSpan w:val="2"/>
            <w:vAlign w:val="center"/>
          </w:tcPr>
          <w:p w14:paraId="6499172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5EF4850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F33B137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E15439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890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tcBorders>
              <w:left w:val="single" w:color="auto" w:sz="12" w:space="0"/>
            </w:tcBorders>
            <w:vAlign w:val="center"/>
          </w:tcPr>
          <w:p w14:paraId="281B598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5017" w:type="dxa"/>
            <w:gridSpan w:val="4"/>
            <w:tcBorders>
              <w:right w:val="single" w:color="auto" w:sz="4" w:space="0"/>
            </w:tcBorders>
            <w:vAlign w:val="center"/>
          </w:tcPr>
          <w:p w14:paraId="1B264491">
            <w:pPr>
              <w:adjustRightInd w:val="0"/>
              <w:snapToGrid w:val="0"/>
              <w:rPr>
                <w:rFonts w:hint="eastAsia"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□抗渗性能（□逐级加压法</w:t>
            </w:r>
            <w:r>
              <w:rPr>
                <w:rFonts w:hint="eastAsia" w:eastAsia="仿宋_GB2312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</w:rPr>
              <w:t xml:space="preserve">□渗水高度法）  </w:t>
            </w:r>
          </w:p>
          <w:p w14:paraId="590254BC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18"/>
              </w:rPr>
            </w:pPr>
            <w:r>
              <w:rPr>
                <w:rFonts w:hint="eastAsia" w:eastAsia="仿宋_GB2312"/>
                <w:color w:val="000000" w:themeColor="text1"/>
              </w:rPr>
              <w:t>□其他</w:t>
            </w: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vAlign w:val="center"/>
          </w:tcPr>
          <w:p w14:paraId="591B5EC8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□养护条件</w:t>
            </w:r>
          </w:p>
        </w:tc>
        <w:tc>
          <w:tcPr>
            <w:tcW w:w="1420" w:type="dxa"/>
            <w:gridSpan w:val="2"/>
            <w:tcBorders>
              <w:right w:val="single" w:color="auto" w:sz="4" w:space="0"/>
            </w:tcBorders>
            <w:vAlign w:val="center"/>
          </w:tcPr>
          <w:p w14:paraId="4726310B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□标准养护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A3F2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510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BAEE73C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7A4DF5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936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93" w:type="dxa"/>
            <w:tcBorders>
              <w:left w:val="single" w:color="auto" w:sz="12" w:space="0"/>
            </w:tcBorders>
            <w:vAlign w:val="center"/>
          </w:tcPr>
          <w:p w14:paraId="28934BB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12639" w:type="dxa"/>
            <w:gridSpan w:val="18"/>
            <w:tcBorders>
              <w:right w:val="single" w:color="auto" w:sz="12" w:space="0"/>
            </w:tcBorders>
            <w:vAlign w:val="center"/>
          </w:tcPr>
          <w:p w14:paraId="68CAB2B2"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□普通混凝土长期性能和耐久性能试验方法标准</w:t>
            </w:r>
            <w:r>
              <w:rPr>
                <w:rFonts w:ascii="仿宋_GB2312" w:eastAsia="仿宋_GB2312"/>
                <w:szCs w:val="21"/>
              </w:rPr>
              <w:t>GB/T 50082-20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Cs w:val="21"/>
              </w:rPr>
              <w:t xml:space="preserve">    □公路工程水泥及水泥混凝土试验规程</w:t>
            </w:r>
            <w:r>
              <w:rPr>
                <w:rFonts w:hint="eastAsia" w:ascii="仿宋_GB2312" w:eastAsia="仿宋_GB2312"/>
                <w:bCs/>
                <w:szCs w:val="21"/>
              </w:rPr>
              <w:t>JTG3420-2020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341BEB0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80D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5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1A3FF0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4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9429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0434353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强度等级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54F2967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抗渗等级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 w14:paraId="4374912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制作日期</w:t>
            </w: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 w14:paraId="27DC462C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规格(mm)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21C8698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组数</w:t>
            </w: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765C091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龄期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249D54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D1E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5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3E7D87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1C95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64DC98F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08AE03BD">
            <w:pPr>
              <w:adjustRightInd w:val="0"/>
              <w:snapToGrid w:val="0"/>
              <w:ind w:firstLine="200" w:firstLineChars="100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P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 w14:paraId="1A00C97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 w14:paraId="1FB03E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0B87FAC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4A9DFA2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7C3BC3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4E0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5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C7E653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1123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4281A9CD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42276276">
            <w:pPr>
              <w:adjustRightInd w:val="0"/>
              <w:snapToGrid w:val="0"/>
              <w:ind w:firstLine="200" w:firstLineChars="100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P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 w14:paraId="1895543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 w14:paraId="3CB39BA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4DBA00B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4FFE9AB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75D47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CF2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5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433B4B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91A5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4944976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1AE93196">
            <w:pPr>
              <w:adjustRightInd w:val="0"/>
              <w:snapToGrid w:val="0"/>
              <w:ind w:firstLine="200" w:firstLineChars="100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P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 w14:paraId="7FC4BD6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 w14:paraId="3D43F8A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2A0B63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04D5911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7AB7AC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C7A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55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F01B68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6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9B62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649FC5E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5B816DC4">
            <w:pPr>
              <w:adjustRightInd w:val="0"/>
              <w:snapToGrid w:val="0"/>
              <w:ind w:firstLine="200" w:firstLineChars="100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P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 w14:paraId="55BC8FB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 w14:paraId="7EC7E82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 w14:paraId="42694F4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32269EA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A5E00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712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5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FC9FDD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混凝土生产厂家</w:t>
            </w:r>
          </w:p>
        </w:tc>
        <w:tc>
          <w:tcPr>
            <w:tcW w:w="12280" w:type="dxa"/>
            <w:gridSpan w:val="1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39F0AF3">
            <w:pPr>
              <w:adjustRightInd w:val="0"/>
              <w:snapToGrid w:val="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  □自拌   </w:t>
            </w:r>
            <w:r>
              <w:rPr>
                <w:rFonts w:hint="eastAsia" w:eastAsia="仿宋_GB2312"/>
              </w:rPr>
              <w:t>□</w:t>
            </w:r>
            <w:r>
              <w:rPr>
                <w:rFonts w:hint="eastAsia" w:eastAsia="仿宋_GB2312"/>
                <w:u w:val="single"/>
              </w:rPr>
              <w:t xml:space="preserve">                         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8148BF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B72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552" w:type="dxa"/>
            <w:gridSpan w:val="2"/>
            <w:tcBorders>
              <w:top w:val="single" w:color="auto" w:sz="12" w:space="0"/>
            </w:tcBorders>
            <w:vAlign w:val="center"/>
          </w:tcPr>
          <w:p w14:paraId="7637DC5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39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CE2D3D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   □异常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6C387F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815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191EF9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385" w:type="dxa"/>
            <w:gridSpan w:val="7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60E95A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1BF642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2103" w:type="dxa"/>
            <w:gridSpan w:val="4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D13D30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E8DE28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1B0F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552" w:type="dxa"/>
            <w:gridSpan w:val="2"/>
            <w:vAlign w:val="center"/>
          </w:tcPr>
          <w:p w14:paraId="75DF661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3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15B81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   □退样</w:t>
            </w:r>
          </w:p>
        </w:tc>
        <w:tc>
          <w:tcPr>
            <w:tcW w:w="141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31238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A14C4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385" w:type="dxa"/>
            <w:gridSpan w:val="7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BF343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74627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103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9A67B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4E8451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596B937A">
      <w:pPr>
        <w:adjustRightInd w:val="0"/>
        <w:snapToGrid w:val="0"/>
        <w:rPr>
          <w:rFonts w:eastAsia="仿宋_GB2312"/>
        </w:rPr>
      </w:pPr>
    </w:p>
    <w:p w14:paraId="041D4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811" w:leftChars="86" w:right="143" w:rightChars="68" w:hanging="630" w:hangingChars="3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5C5F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811" w:leftChars="86" w:right="143" w:rightChars="68" w:hanging="630" w:hangingChars="3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086B2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736" w:right="1418" w:bottom="936" w:left="1418" w:header="0" w:footer="59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17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6B962440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68B8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1304D7"/>
    <w:rsid w:val="00006E7E"/>
    <w:rsid w:val="00021642"/>
    <w:rsid w:val="000359AE"/>
    <w:rsid w:val="000A6544"/>
    <w:rsid w:val="000C1CAB"/>
    <w:rsid w:val="000E7B7A"/>
    <w:rsid w:val="001304D7"/>
    <w:rsid w:val="001360A2"/>
    <w:rsid w:val="0016364F"/>
    <w:rsid w:val="001E4B91"/>
    <w:rsid w:val="00201261"/>
    <w:rsid w:val="002148E8"/>
    <w:rsid w:val="00271BC2"/>
    <w:rsid w:val="00293CD7"/>
    <w:rsid w:val="00294B1B"/>
    <w:rsid w:val="002F0E5B"/>
    <w:rsid w:val="003000DB"/>
    <w:rsid w:val="00300A9E"/>
    <w:rsid w:val="003075D6"/>
    <w:rsid w:val="003D7CF3"/>
    <w:rsid w:val="004007ED"/>
    <w:rsid w:val="0042430A"/>
    <w:rsid w:val="004452D8"/>
    <w:rsid w:val="004562F8"/>
    <w:rsid w:val="004D5E9D"/>
    <w:rsid w:val="00505DD4"/>
    <w:rsid w:val="00510314"/>
    <w:rsid w:val="0057137F"/>
    <w:rsid w:val="005A56F9"/>
    <w:rsid w:val="00600A72"/>
    <w:rsid w:val="00601C1C"/>
    <w:rsid w:val="00651E6B"/>
    <w:rsid w:val="006F7079"/>
    <w:rsid w:val="007F6176"/>
    <w:rsid w:val="00856BC7"/>
    <w:rsid w:val="00857FB7"/>
    <w:rsid w:val="008802E9"/>
    <w:rsid w:val="00910104"/>
    <w:rsid w:val="00926B5F"/>
    <w:rsid w:val="00926F93"/>
    <w:rsid w:val="009802C4"/>
    <w:rsid w:val="009F0E01"/>
    <w:rsid w:val="00A062CE"/>
    <w:rsid w:val="00A14671"/>
    <w:rsid w:val="00AB0F01"/>
    <w:rsid w:val="00AD3ED6"/>
    <w:rsid w:val="00B14272"/>
    <w:rsid w:val="00B829A0"/>
    <w:rsid w:val="00BF68D1"/>
    <w:rsid w:val="00C13ECE"/>
    <w:rsid w:val="00C165EA"/>
    <w:rsid w:val="00CB164B"/>
    <w:rsid w:val="00CB422A"/>
    <w:rsid w:val="00D4411D"/>
    <w:rsid w:val="00D5383F"/>
    <w:rsid w:val="00D92BEA"/>
    <w:rsid w:val="00DF3FF1"/>
    <w:rsid w:val="00E2149E"/>
    <w:rsid w:val="00E24EC7"/>
    <w:rsid w:val="00E32882"/>
    <w:rsid w:val="00E40FE8"/>
    <w:rsid w:val="00E90CC1"/>
    <w:rsid w:val="00E90D85"/>
    <w:rsid w:val="00F65D44"/>
    <w:rsid w:val="00FC309D"/>
    <w:rsid w:val="0BC62DDA"/>
    <w:rsid w:val="135864F5"/>
    <w:rsid w:val="14145372"/>
    <w:rsid w:val="237845A3"/>
    <w:rsid w:val="347F63B9"/>
    <w:rsid w:val="461D6FBA"/>
    <w:rsid w:val="4DC94691"/>
    <w:rsid w:val="4E5E51C0"/>
    <w:rsid w:val="507A4748"/>
    <w:rsid w:val="5CDB5C20"/>
    <w:rsid w:val="5F2529D0"/>
    <w:rsid w:val="71937777"/>
    <w:rsid w:val="7C923AE0"/>
    <w:rsid w:val="7F1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541</Words>
  <Characters>570</Characters>
  <Lines>7</Lines>
  <Paragraphs>2</Paragraphs>
  <TotalTime>1</TotalTime>
  <ScaleCrop>false</ScaleCrop>
  <LinksUpToDate>false</LinksUpToDate>
  <CharactersWithSpaces>815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2019-12-30T12:21:00Z</dcterms:created>
  <dc:creator>YX</dc:creator>
  <cp:lastModifiedBy>谭文韬</cp:lastModifiedBy>
  <cp:lastPrinted>2017-12-05T03:08:00Z</cp:lastPrinted>
  <dcterms:modified xsi:type="dcterms:W3CDTF">2025-05-20T06:15:13Z</dcterms:modified>
  <dc:title>深圳市业昕工程检测有限公司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2E0B3ECB981A4F768B32240380A1B504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